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40F45" w14:textId="77777777" w:rsidR="00F15D63" w:rsidRPr="00F15D63" w:rsidRDefault="00F15D63" w:rsidP="00F15D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lang w:val="en-US" w:eastAsia="fr-FR"/>
        </w:rPr>
      </w:pPr>
      <w:r w:rsidRPr="00F15D63">
        <w:rPr>
          <w:rFonts w:ascii="Times" w:hAnsi="Times" w:cs="Times New Roman"/>
          <w:color w:val="000000"/>
          <w:sz w:val="28"/>
          <w:szCs w:val="28"/>
          <w:lang w:val="en-US" w:eastAsia="fr-FR"/>
        </w:rPr>
        <w:t>*</w:t>
      </w:r>
      <w:r w:rsidRPr="00F15D63">
        <w:rPr>
          <w:rFonts w:ascii="Marker Felt" w:hAnsi="Marker Felt" w:cs="Times New Roman"/>
          <w:b/>
          <w:bCs/>
          <w:color w:val="D21D00"/>
          <w:sz w:val="27"/>
          <w:szCs w:val="27"/>
          <w:lang w:val="en-US" w:eastAsia="fr-FR"/>
        </w:rPr>
        <w:t>A WORLD NOT OURS</w:t>
      </w:r>
      <w:r w:rsidRPr="00F15D63">
        <w:rPr>
          <w:rFonts w:ascii="Times" w:hAnsi="Times" w:cs="Times New Roman"/>
          <w:color w:val="D21D00"/>
          <w:sz w:val="27"/>
          <w:szCs w:val="27"/>
          <w:lang w:val="en-US" w:eastAsia="fr-FR"/>
        </w:rPr>
        <w:t>,</w:t>
      </w:r>
      <w:r w:rsidRPr="00F15D63">
        <w:rPr>
          <w:rFonts w:ascii="Times" w:hAnsi="Times" w:cs="Times New Roman"/>
          <w:color w:val="000000"/>
          <w:sz w:val="27"/>
          <w:szCs w:val="27"/>
          <w:lang w:val="en-US" w:eastAsia="fr-FR"/>
        </w:rPr>
        <w:t xml:space="preserve"> Un film de </w:t>
      </w:r>
      <w:proofErr w:type="spellStart"/>
      <w:r w:rsidRPr="00F15D63">
        <w:rPr>
          <w:rFonts w:ascii="Times" w:hAnsi="Times" w:cs="Times New Roman"/>
          <w:color w:val="000000"/>
          <w:sz w:val="27"/>
          <w:szCs w:val="27"/>
          <w:lang w:val="en-US" w:eastAsia="fr-FR"/>
        </w:rPr>
        <w:t>Madhi</w:t>
      </w:r>
      <w:proofErr w:type="spellEnd"/>
      <w:r w:rsidRPr="00F15D63">
        <w:rPr>
          <w:rFonts w:ascii="Times" w:hAnsi="Times" w:cs="Times New Roman"/>
          <w:color w:val="000000"/>
          <w:sz w:val="27"/>
          <w:szCs w:val="27"/>
          <w:lang w:val="en-US" w:eastAsia="fr-FR"/>
        </w:rPr>
        <w:t xml:space="preserve"> </w:t>
      </w:r>
      <w:proofErr w:type="spellStart"/>
      <w:r w:rsidRPr="00F15D63">
        <w:rPr>
          <w:rFonts w:ascii="Times" w:hAnsi="Times" w:cs="Times New Roman"/>
          <w:color w:val="000000"/>
          <w:sz w:val="27"/>
          <w:szCs w:val="27"/>
          <w:lang w:val="en-US" w:eastAsia="fr-FR"/>
        </w:rPr>
        <w:t>Fleifel</w:t>
      </w:r>
      <w:proofErr w:type="spellEnd"/>
    </w:p>
    <w:p w14:paraId="11DAD2F7" w14:textId="77777777" w:rsidR="00F15D63" w:rsidRPr="00F15D63" w:rsidRDefault="00F15D63" w:rsidP="00F15D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lang w:eastAsia="fr-FR"/>
        </w:rPr>
      </w:pPr>
      <w:r w:rsidRPr="00F15D63">
        <w:rPr>
          <w:rFonts w:ascii="Times" w:hAnsi="Times" w:cs="Times New Roman"/>
          <w:color w:val="000000"/>
          <w:sz w:val="27"/>
          <w:szCs w:val="27"/>
          <w:lang w:val="en-US" w:eastAsia="fr-FR"/>
        </w:rPr>
        <w:t> </w:t>
      </w:r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Un lieu intime, et souvent humoristique, portrait de trois 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générations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d’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exilés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dans le camp de 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réfugiés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d’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Ein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el-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Helweh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, dans le sud du Liban. Basé sur une multitude d’enregistrements personnels, les archives de la famille, et des 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séquences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historiques, le film est une 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étude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sensible et 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éclairante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de l’appartenance, de l’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amitie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́ et de la famille dans la vie de ceux pour qui la </w:t>
      </w:r>
      <w:proofErr w:type="spellStart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>dépossession</w:t>
      </w:r>
      <w:proofErr w:type="spellEnd"/>
      <w:r w:rsidRPr="00F15D63">
        <w:rPr>
          <w:rFonts w:ascii="Times" w:hAnsi="Times" w:cs="Times New Roman"/>
          <w:color w:val="000000"/>
          <w:sz w:val="36"/>
          <w:szCs w:val="36"/>
          <w:lang w:eastAsia="fr-FR"/>
        </w:rPr>
        <w:t xml:space="preserve"> est la norme, et la nostalgie leur vie quotidienne. </w:t>
      </w:r>
    </w:p>
    <w:p w14:paraId="12DBFBD1" w14:textId="77777777" w:rsidR="00F15D63" w:rsidRPr="00F15D63" w:rsidRDefault="00F15D63" w:rsidP="00F15D6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lang w:eastAsia="fr-FR"/>
        </w:rPr>
      </w:pPr>
      <w:r w:rsidRPr="00F15D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eastAsia="fr-FR"/>
        </w:rPr>
        <w:t>Vivre sur un timbre- poste</w:t>
      </w:r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br/>
        <w:t xml:space="preserve">Des sentiments </w:t>
      </w:r>
      <w:proofErr w:type="spellStart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>entremêlés</w:t>
      </w:r>
      <w:proofErr w:type="spellEnd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 xml:space="preserve"> de fascination et d’</w:t>
      </w:r>
      <w:proofErr w:type="spellStart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>étonnement</w:t>
      </w:r>
      <w:proofErr w:type="spellEnd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 xml:space="preserve"> nous restent à la sortie </w:t>
      </w:r>
      <w:proofErr w:type="gramStart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>de </w:t>
      </w:r>
      <w:r w:rsidRPr="00F15D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eastAsia="fr-FR"/>
        </w:rPr>
        <w:t>A</w:t>
      </w:r>
      <w:proofErr w:type="gramEnd"/>
      <w:r w:rsidRPr="00F15D63">
        <w:rPr>
          <w:rFonts w:ascii="Times" w:hAnsi="Times" w:cs="Times New Roman"/>
          <w:b/>
          <w:bCs/>
          <w:i/>
          <w:iCs/>
          <w:color w:val="000000"/>
          <w:sz w:val="27"/>
          <w:szCs w:val="27"/>
          <w:lang w:eastAsia="fr-FR"/>
        </w:rPr>
        <w:t xml:space="preserve"> World Not Ours</w:t>
      </w:r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 xml:space="preserve">, documentaire de Mahdi </w:t>
      </w:r>
      <w:proofErr w:type="spellStart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>Fleifel</w:t>
      </w:r>
      <w:proofErr w:type="spellEnd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 xml:space="preserve"> consacré au camp palestinien d’Ain el-</w:t>
      </w:r>
      <w:proofErr w:type="spellStart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>Helweh</w:t>
      </w:r>
      <w:proofErr w:type="spellEnd"/>
      <w:r w:rsidRPr="00F15D63">
        <w:rPr>
          <w:rFonts w:ascii="Times" w:hAnsi="Times" w:cs="Times New Roman"/>
          <w:i/>
          <w:iCs/>
          <w:color w:val="000000"/>
          <w:sz w:val="27"/>
          <w:szCs w:val="27"/>
          <w:lang w:eastAsia="fr-FR"/>
        </w:rPr>
        <w:t>… (</w:t>
      </w:r>
      <w:proofErr w:type="spellStart"/>
      <w:r w:rsidRPr="00F15D63">
        <w:rPr>
          <w:rFonts w:ascii="Times" w:hAnsi="Times" w:cs="Times New Roman"/>
          <w:b/>
          <w:bCs/>
          <w:color w:val="000000"/>
          <w:sz w:val="27"/>
          <w:szCs w:val="27"/>
          <w:lang w:eastAsia="fr-FR"/>
        </w:rPr>
        <w:t>Andre</w:t>
      </w:r>
      <w:proofErr w:type="spellEnd"/>
      <w:r w:rsidRPr="00F15D63">
        <w:rPr>
          <w:rFonts w:ascii="Times" w:hAnsi="Times" w:cs="Times New Roman"/>
          <w:b/>
          <w:bCs/>
          <w:color w:val="000000"/>
          <w:sz w:val="27"/>
          <w:szCs w:val="27"/>
          <w:lang w:eastAsia="fr-FR"/>
        </w:rPr>
        <w:t xml:space="preserve">́ </w:t>
      </w:r>
      <w:proofErr w:type="spellStart"/>
      <w:r w:rsidRPr="00F15D63">
        <w:rPr>
          <w:rFonts w:ascii="Times" w:hAnsi="Times" w:cs="Times New Roman"/>
          <w:b/>
          <w:bCs/>
          <w:color w:val="000000"/>
          <w:sz w:val="27"/>
          <w:szCs w:val="27"/>
          <w:lang w:eastAsia="fr-FR"/>
        </w:rPr>
        <w:t>Duschêne</w:t>
      </w:r>
      <w:proofErr w:type="spellEnd"/>
      <w:r w:rsidRPr="00F15D63">
        <w:rPr>
          <w:rFonts w:ascii="Times" w:hAnsi="Times" w:cs="Times New Roman"/>
          <w:b/>
          <w:bCs/>
          <w:color w:val="000000"/>
          <w:sz w:val="27"/>
          <w:szCs w:val="27"/>
          <w:lang w:eastAsia="fr-FR"/>
        </w:rPr>
        <w:t>, La Presse Canada)</w:t>
      </w:r>
    </w:p>
    <w:p w14:paraId="1C58293D" w14:textId="77777777" w:rsidR="00F15D63" w:rsidRPr="00F15D63" w:rsidRDefault="00F15D63" w:rsidP="00F15D63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F15D6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FR"/>
        </w:rPr>
        <w:t> </w:t>
      </w:r>
      <w:r w:rsidRPr="00F15D63">
        <w:rPr>
          <w:rFonts w:ascii="Times" w:eastAsia="Times New Roman" w:hAnsi="Times" w:cs="Times New Roman"/>
          <w:b/>
          <w:bCs/>
          <w:i/>
          <w:iCs/>
          <w:color w:val="000000"/>
          <w:sz w:val="27"/>
          <w:szCs w:val="27"/>
          <w:lang w:eastAsia="fr-FR"/>
        </w:rPr>
        <w:t>A World Not Ours</w:t>
      </w:r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 dresse un portrait à la fois 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drôle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et intime de trois 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générations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d’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exilés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dans un camp de 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réfugiés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d’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Ein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el- 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Helweh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....Il s’agit de bien plus qu’un portait de famille ; c’est une tentative de 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préserver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la </w:t>
      </w:r>
      <w:proofErr w:type="spellStart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>mémoire</w:t>
      </w:r>
      <w:proofErr w:type="spellEnd"/>
      <w:r w:rsidRPr="00F15D63">
        <w:rPr>
          <w:rFonts w:ascii="Times" w:eastAsia="Times New Roman" w:hAnsi="Times" w:cs="Times New Roman"/>
          <w:i/>
          <w:iCs/>
          <w:color w:val="000000"/>
          <w:sz w:val="27"/>
          <w:szCs w:val="27"/>
          <w:lang w:eastAsia="fr-FR"/>
        </w:rPr>
        <w:t xml:space="preserve"> collective. (</w:t>
      </w:r>
      <w:proofErr w:type="spellStart"/>
      <w:r w:rsidRPr="00F15D6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FR"/>
        </w:rPr>
        <w:t>Cinéma</w:t>
      </w:r>
      <w:proofErr w:type="spellEnd"/>
      <w:r w:rsidRPr="00F15D6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FR"/>
        </w:rPr>
        <w:t xml:space="preserve"> </w:t>
      </w:r>
      <w:proofErr w:type="spellStart"/>
      <w:r w:rsidRPr="00F15D6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FR"/>
        </w:rPr>
        <w:t>Excentris</w:t>
      </w:r>
      <w:proofErr w:type="spellEnd"/>
      <w:r w:rsidRPr="00F15D63">
        <w:rPr>
          <w:rFonts w:ascii="Times" w:eastAsia="Times New Roman" w:hAnsi="Times" w:cs="Times New Roman"/>
          <w:b/>
          <w:bCs/>
          <w:color w:val="000000"/>
          <w:sz w:val="27"/>
          <w:szCs w:val="27"/>
          <w:lang w:eastAsia="fr-FR"/>
        </w:rPr>
        <w:t>)</w:t>
      </w:r>
    </w:p>
    <w:p w14:paraId="7D32D85B" w14:textId="77777777" w:rsidR="00F15D63" w:rsidRPr="00F15D63" w:rsidRDefault="00F15D63" w:rsidP="00F15D63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22A31B0A" w14:textId="77777777" w:rsidR="00F15D63" w:rsidRPr="00F15D63" w:rsidRDefault="00F15D63" w:rsidP="00F15D63">
      <w:pPr>
        <w:shd w:val="clear" w:color="auto" w:fill="FFFFFF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66510B66" w14:textId="77777777" w:rsidR="00265D3D" w:rsidRDefault="00F15D63">
      <w:bookmarkStart w:id="0" w:name="_GoBack"/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4E2F2DCF" wp14:editId="02FD2B4E">
            <wp:extent cx="5756910" cy="4053398"/>
            <wp:effectExtent l="0" t="0" r="8890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5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5D3D" w:rsidSect="00D41F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63"/>
    <w:rsid w:val="000342A9"/>
    <w:rsid w:val="00265D3D"/>
    <w:rsid w:val="00D41F3E"/>
    <w:rsid w:val="00F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C961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4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Macintosh Word</Application>
  <DocSecurity>0</DocSecurity>
  <Lines>7</Lines>
  <Paragraphs>2</Paragraphs>
  <ScaleCrop>false</ScaleCrop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LEBLON</dc:creator>
  <cp:keywords/>
  <dc:description/>
  <cp:lastModifiedBy>Charles LEBLON</cp:lastModifiedBy>
  <cp:revision>1</cp:revision>
  <dcterms:created xsi:type="dcterms:W3CDTF">2017-02-20T18:58:00Z</dcterms:created>
  <dcterms:modified xsi:type="dcterms:W3CDTF">2017-02-20T18:59:00Z</dcterms:modified>
</cp:coreProperties>
</file>