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016"/>
        <w:gridCol w:w="5365"/>
      </w:tblGrid>
      <w:tr w:rsidR="001C522F" w:rsidRPr="003A25FA" w:rsidTr="00D11841">
        <w:trPr>
          <w:trHeight w:val="1286"/>
        </w:trPr>
        <w:tc>
          <w:tcPr>
            <w:tcW w:w="2016" w:type="dxa"/>
          </w:tcPr>
          <w:p w:rsidR="001C522F" w:rsidRPr="003A25FA" w:rsidRDefault="0055390B" w:rsidP="00193C87">
            <w:r>
              <w:rPr>
                <w:rFonts w:ascii="Block BE Bold" w:hAnsi="Block BE Bold"/>
                <w:noProof/>
                <w:color w:val="C00000"/>
                <w:sz w:val="30"/>
                <w:szCs w:val="30"/>
                <w:lang w:eastAsia="fr-FR"/>
              </w:rPr>
              <w:drawing>
                <wp:inline distT="0" distB="0" distL="0" distR="0">
                  <wp:extent cx="895350" cy="826477"/>
                  <wp:effectExtent l="19050" t="0" r="0" b="0"/>
                  <wp:docPr id="1" name="Image 2" descr="\\192.168.1.254\cpcommun\Logos et charte graphique Conf et logo autres orga\LOGO Conf clean\LOGO Conf clean\CONF-jpgCMJN\CONF-CMJ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92.168.1.254\cpcommun\Logos et charte graphique Conf et logo autres orga\LOGO Conf clean\LOGO Conf clean\CONF-jpgCMJN\CONF-CMJN-3.jpg"/>
                          <pic:cNvPicPr>
                            <a:picLocks noChangeAspect="1" noChangeArrowheads="1"/>
                          </pic:cNvPicPr>
                        </pic:nvPicPr>
                        <pic:blipFill>
                          <a:blip r:embed="rId5" cstate="print"/>
                          <a:srcRect l="8995" t="3703" r="6349" b="6879"/>
                          <a:stretch>
                            <a:fillRect/>
                          </a:stretch>
                        </pic:blipFill>
                        <pic:spPr bwMode="auto">
                          <a:xfrm>
                            <a:off x="0" y="0"/>
                            <a:ext cx="896755" cy="827774"/>
                          </a:xfrm>
                          <a:prstGeom prst="rect">
                            <a:avLst/>
                          </a:prstGeom>
                          <a:noFill/>
                          <a:ln w="9525">
                            <a:noFill/>
                            <a:miter lim="800000"/>
                            <a:headEnd/>
                            <a:tailEnd/>
                          </a:ln>
                        </pic:spPr>
                      </pic:pic>
                    </a:graphicData>
                  </a:graphic>
                </wp:inline>
              </w:drawing>
            </w:r>
          </w:p>
        </w:tc>
        <w:tc>
          <w:tcPr>
            <w:tcW w:w="5365" w:type="dxa"/>
          </w:tcPr>
          <w:p w:rsidR="001C522F" w:rsidRPr="004610F0" w:rsidRDefault="004610F0" w:rsidP="00193C87">
            <w:pPr>
              <w:spacing w:before="0" w:beforeAutospacing="0"/>
              <w:contextualSpacing/>
              <w:rPr>
                <w:sz w:val="72"/>
                <w:szCs w:val="72"/>
              </w:rPr>
            </w:pPr>
            <w:r w:rsidRPr="004610F0">
              <w:rPr>
                <w:rFonts w:ascii="Block BE Bold" w:hAnsi="Block BE Bold"/>
                <w:color w:val="C00000"/>
                <w:sz w:val="72"/>
                <w:szCs w:val="72"/>
              </w:rPr>
              <w:t xml:space="preserve">CONTRE LES </w:t>
            </w:r>
            <w:r w:rsidR="001C522F" w:rsidRPr="004610F0">
              <w:rPr>
                <w:rFonts w:ascii="Block BE Bold" w:hAnsi="Block BE Bold"/>
                <w:color w:val="C00000"/>
                <w:sz w:val="72"/>
                <w:szCs w:val="72"/>
              </w:rPr>
              <w:t>1000 VACHES</w:t>
            </w:r>
          </w:p>
        </w:tc>
      </w:tr>
    </w:tbl>
    <w:p w:rsidR="004610F0" w:rsidRDefault="004610F0" w:rsidP="001C522F">
      <w:pPr>
        <w:spacing w:before="120" w:beforeAutospacing="0"/>
        <w:jc w:val="both"/>
        <w:rPr>
          <w:rFonts w:ascii="Humnst777 Cn BT" w:eastAsia="Times New Roman" w:hAnsi="Humnst777 Cn BT" w:cs="Courier New"/>
          <w:spacing w:val="-4"/>
          <w:sz w:val="24"/>
          <w:szCs w:val="24"/>
          <w:lang w:eastAsia="fr-FR"/>
        </w:rPr>
      </w:pPr>
    </w:p>
    <w:p w:rsidR="001C522F" w:rsidRPr="001C522F" w:rsidRDefault="001C522F" w:rsidP="001C522F">
      <w:pPr>
        <w:spacing w:before="120" w:beforeAutospacing="0"/>
        <w:jc w:val="both"/>
        <w:rPr>
          <w:rFonts w:ascii="Humnst777 Cn BT" w:eastAsia="Times New Roman" w:hAnsi="Humnst777 Cn BT" w:cs="Courier New"/>
          <w:spacing w:val="-4"/>
          <w:sz w:val="24"/>
          <w:szCs w:val="24"/>
          <w:lang w:eastAsia="fr-FR"/>
        </w:rPr>
      </w:pPr>
      <w:r w:rsidRPr="001C522F">
        <w:rPr>
          <w:rFonts w:ascii="Humnst777 Cn BT" w:eastAsia="Times New Roman" w:hAnsi="Humnst777 Cn BT" w:cs="Courier New"/>
          <w:spacing w:val="-4"/>
          <w:sz w:val="24"/>
          <w:szCs w:val="24"/>
          <w:lang w:eastAsia="fr-FR"/>
        </w:rPr>
        <w:t>Après des condamnations sévères et bâclées le 28 octobre, la Confédération paysanne a décidé de faire appel. Il est impensable que des actions syndicales de démontage puissent être sanctionnées si lourdement quand l’impunité règne pour ceux qui œuvrent à la disparition des paysans, à la précarisation générale et à la destruction de l’environnement !</w:t>
      </w:r>
    </w:p>
    <w:p w:rsidR="00D93D55" w:rsidRDefault="001C522F" w:rsidP="00D93D55">
      <w:pPr>
        <w:spacing w:before="120" w:beforeAutospacing="0"/>
        <w:rPr>
          <w:rFonts w:ascii="Humnst777 Cn BT" w:eastAsia="Times New Roman" w:hAnsi="Humnst777 Cn BT" w:cs="Courier New"/>
          <w:spacing w:val="-6"/>
          <w:sz w:val="24"/>
          <w:szCs w:val="24"/>
          <w:lang w:eastAsia="fr-FR"/>
        </w:rPr>
      </w:pPr>
      <w:r w:rsidRPr="001C522F">
        <w:rPr>
          <w:rFonts w:ascii="Humnst777 Cn BT" w:eastAsia="Times New Roman" w:hAnsi="Humnst777 Cn BT" w:cs="Courier New"/>
          <w:spacing w:val="-4"/>
          <w:sz w:val="24"/>
          <w:szCs w:val="24"/>
          <w:lang w:eastAsia="fr-FR"/>
        </w:rPr>
        <w:t>N</w:t>
      </w:r>
      <w:r w:rsidRPr="0069794E">
        <w:rPr>
          <w:rFonts w:ascii="Humnst777 Cn BT" w:eastAsia="Times New Roman" w:hAnsi="Humnst777 Cn BT" w:cs="Courier New"/>
          <w:spacing w:val="-6"/>
          <w:sz w:val="24"/>
          <w:szCs w:val="24"/>
          <w:lang w:eastAsia="fr-FR"/>
        </w:rPr>
        <w:t xml:space="preserve">ous pouvons faire le choix d’une agriculture paysanne, respectueuse des hommes et de l’environnement, et garante d’une alimentation de qualité pour tous. Nous </w:t>
      </w:r>
      <w:r w:rsidR="00D11841">
        <w:rPr>
          <w:rFonts w:ascii="Humnst777 Cn BT" w:eastAsia="Times New Roman" w:hAnsi="Humnst777 Cn BT" w:cs="Courier New"/>
          <w:spacing w:val="-6"/>
          <w:sz w:val="24"/>
          <w:szCs w:val="24"/>
          <w:lang w:eastAsia="fr-FR"/>
        </w:rPr>
        <w:t>devons</w:t>
      </w:r>
      <w:r w:rsidR="00D93D55">
        <w:rPr>
          <w:rFonts w:ascii="Humnst777 Cn BT" w:eastAsia="Times New Roman" w:hAnsi="Humnst777 Cn BT" w:cs="Courier New"/>
          <w:spacing w:val="-6"/>
          <w:sz w:val="24"/>
          <w:szCs w:val="24"/>
          <w:lang w:eastAsia="fr-FR"/>
        </w:rPr>
        <w:t xml:space="preserve"> </w:t>
      </w:r>
      <w:r w:rsidR="00D93D55" w:rsidRPr="0069794E">
        <w:rPr>
          <w:rFonts w:ascii="Humnst777 Cn BT" w:eastAsia="Times New Roman" w:hAnsi="Humnst777 Cn BT" w:cs="Courier New"/>
          <w:spacing w:val="-6"/>
          <w:sz w:val="24"/>
          <w:szCs w:val="24"/>
          <w:lang w:eastAsia="fr-FR"/>
        </w:rPr>
        <w:t>avoir la possibilité de défendre un avenir co</w:t>
      </w:r>
      <w:r w:rsidRPr="0069794E">
        <w:rPr>
          <w:rFonts w:ascii="Humnst777 Cn BT" w:eastAsia="Times New Roman" w:hAnsi="Humnst777 Cn BT" w:cs="Courier New"/>
          <w:spacing w:val="-6"/>
          <w:sz w:val="24"/>
          <w:szCs w:val="24"/>
          <w:lang w:eastAsia="fr-FR"/>
        </w:rPr>
        <w:t>mmun dans une société plus juste.</w:t>
      </w:r>
    </w:p>
    <w:p w:rsidR="008344CC" w:rsidRDefault="008344CC" w:rsidP="008344CC">
      <w:pPr>
        <w:spacing w:before="0" w:beforeAutospacing="0"/>
        <w:jc w:val="center"/>
        <w:rPr>
          <w:rFonts w:ascii="Humnst777 Cn BT" w:eastAsia="Times New Roman" w:hAnsi="Humnst777 Cn BT" w:cs="Courier New"/>
          <w:spacing w:val="-2"/>
          <w:sz w:val="24"/>
          <w:szCs w:val="24"/>
          <w:lang w:eastAsia="fr-FR"/>
        </w:rPr>
      </w:pPr>
    </w:p>
    <w:p w:rsidR="008344CC" w:rsidRDefault="008344CC" w:rsidP="008344CC">
      <w:pPr>
        <w:spacing w:before="0" w:beforeAutospacing="0"/>
        <w:jc w:val="center"/>
        <w:rPr>
          <w:rFonts w:ascii="Humnst777 Cn BT" w:eastAsia="Times New Roman" w:hAnsi="Humnst777 Cn BT" w:cs="Courier New"/>
          <w:spacing w:val="-2"/>
          <w:sz w:val="24"/>
          <w:szCs w:val="24"/>
          <w:lang w:eastAsia="fr-FR"/>
        </w:rPr>
      </w:pPr>
    </w:p>
    <w:p w:rsidR="00D93D55" w:rsidRDefault="008344CC" w:rsidP="008344CC">
      <w:pPr>
        <w:spacing w:before="0" w:beforeAutospacing="0"/>
        <w:jc w:val="center"/>
        <w:rPr>
          <w:rFonts w:ascii="Humnst777 Cn BT" w:eastAsia="Times New Roman" w:hAnsi="Humnst777 Cn BT" w:cs="Courier New"/>
          <w:spacing w:val="-2"/>
          <w:sz w:val="24"/>
          <w:szCs w:val="24"/>
          <w:lang w:eastAsia="fr-FR"/>
        </w:rPr>
      </w:pPr>
      <w:r>
        <w:rPr>
          <w:rFonts w:ascii="Humnst777 Cn BT" w:eastAsia="Times New Roman" w:hAnsi="Humnst777 Cn BT" w:cs="Courier New"/>
          <w:noProof/>
          <w:spacing w:val="-6"/>
          <w:sz w:val="24"/>
          <w:szCs w:val="24"/>
          <w:lang w:eastAsia="fr-FR"/>
        </w:rPr>
        <w:drawing>
          <wp:anchor distT="0" distB="0" distL="114300" distR="114300" simplePos="0" relativeHeight="251657216" behindDoc="0" locked="0" layoutInCell="1" allowOverlap="1">
            <wp:simplePos x="0" y="0"/>
            <wp:positionH relativeFrom="column">
              <wp:posOffset>2419350</wp:posOffset>
            </wp:positionH>
            <wp:positionV relativeFrom="paragraph">
              <wp:posOffset>90805</wp:posOffset>
            </wp:positionV>
            <wp:extent cx="317500" cy="2089150"/>
            <wp:effectExtent l="0" t="0" r="0" b="0"/>
            <wp:wrapNone/>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6" cstate="print"/>
                    <a:srcRect/>
                    <a:stretch>
                      <a:fillRect/>
                    </a:stretch>
                  </pic:blipFill>
                  <pic:spPr bwMode="auto">
                    <a:xfrm>
                      <a:off x="0" y="0"/>
                      <a:ext cx="317500" cy="2089150"/>
                    </a:xfrm>
                    <a:prstGeom prst="rect">
                      <a:avLst/>
                    </a:prstGeom>
                    <a:noFill/>
                    <a:ln w="9525">
                      <a:noFill/>
                      <a:miter lim="800000"/>
                      <a:headEnd/>
                      <a:tailEnd/>
                    </a:ln>
                  </pic:spPr>
                </pic:pic>
              </a:graphicData>
            </a:graphic>
          </wp:anchor>
        </w:drawing>
      </w:r>
      <w:r w:rsidR="00B30AEF">
        <w:rPr>
          <w:rFonts w:ascii="Humnst777 Cn BT" w:eastAsia="Times New Roman" w:hAnsi="Humnst777 Cn BT" w:cs="Courier New"/>
          <w:noProof/>
          <w:spacing w:val="-6"/>
          <w:sz w:val="24"/>
          <w:szCs w:val="24"/>
          <w:lang w:eastAsia="fr-FR"/>
        </w:rPr>
        <w:drawing>
          <wp:anchor distT="0" distB="0" distL="114300" distR="114300" simplePos="0" relativeHeight="251667456" behindDoc="0" locked="0" layoutInCell="1" allowOverlap="1">
            <wp:simplePos x="0" y="0"/>
            <wp:positionH relativeFrom="margin">
              <wp:posOffset>20955</wp:posOffset>
            </wp:positionH>
            <wp:positionV relativeFrom="margin">
              <wp:posOffset>2957830</wp:posOffset>
            </wp:positionV>
            <wp:extent cx="2147570" cy="1892300"/>
            <wp:effectExtent l="19050" t="0" r="5080" b="0"/>
            <wp:wrapSquare wrapText="bothSides"/>
            <wp:docPr id="18" name="Image 2" descr="http://www.confederationpaysanne.fr/sites/1/diaporama_home/images/logo_non_indus_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federationpaysanne.fr/sites/1/diaporama_home/images/logo_non_indus_slide.jpg"/>
                    <pic:cNvPicPr>
                      <a:picLocks noChangeAspect="1" noChangeArrowheads="1"/>
                    </pic:cNvPicPr>
                  </pic:nvPicPr>
                  <pic:blipFill>
                    <a:blip r:embed="rId7" cstate="print"/>
                    <a:srcRect/>
                    <a:stretch>
                      <a:fillRect/>
                    </a:stretch>
                  </pic:blipFill>
                  <pic:spPr bwMode="auto">
                    <a:xfrm>
                      <a:off x="0" y="0"/>
                      <a:ext cx="2147570" cy="1892300"/>
                    </a:xfrm>
                    <a:prstGeom prst="rect">
                      <a:avLst/>
                    </a:prstGeom>
                    <a:noFill/>
                    <a:ln w="9525">
                      <a:noFill/>
                      <a:miter lim="800000"/>
                      <a:headEnd/>
                      <a:tailEnd/>
                    </a:ln>
                  </pic:spPr>
                </pic:pic>
              </a:graphicData>
            </a:graphic>
          </wp:anchor>
        </w:drawing>
      </w:r>
      <w:r w:rsidR="001C522F" w:rsidRPr="001C522F">
        <w:rPr>
          <w:rFonts w:ascii="Humnst777 Cn BT" w:eastAsia="Times New Roman" w:hAnsi="Humnst777 Cn BT" w:cs="Courier New"/>
          <w:spacing w:val="-2"/>
          <w:sz w:val="24"/>
          <w:szCs w:val="24"/>
          <w:lang w:eastAsia="fr-FR"/>
        </w:rPr>
        <w:t>Pour toutes celles et ceux qui refusent deux poids deux mesures, et parce que la lutte contre l’industrialisation de l’agriculture est juste et s’inscrit dans la mobilisation du mouve</w:t>
      </w:r>
      <w:r w:rsidR="004610F0">
        <w:rPr>
          <w:rFonts w:ascii="Humnst777 Cn BT" w:eastAsia="Times New Roman" w:hAnsi="Humnst777 Cn BT" w:cs="Courier New"/>
          <w:spacing w:val="-2"/>
          <w:sz w:val="24"/>
          <w:szCs w:val="24"/>
          <w:lang w:eastAsia="fr-FR"/>
        </w:rPr>
        <w:t xml:space="preserve">ment </w:t>
      </w:r>
      <w:r w:rsidR="001C522F" w:rsidRPr="001C522F">
        <w:rPr>
          <w:rFonts w:ascii="Humnst777 Cn BT" w:eastAsia="Times New Roman" w:hAnsi="Humnst777 Cn BT" w:cs="Courier New"/>
          <w:spacing w:val="-2"/>
          <w:sz w:val="24"/>
          <w:szCs w:val="24"/>
          <w:lang w:eastAsia="fr-FR"/>
        </w:rPr>
        <w:t>social, entre autres, sur les</w:t>
      </w:r>
      <w:r w:rsidR="004610F0">
        <w:rPr>
          <w:rFonts w:ascii="Humnst777 Cn BT" w:eastAsia="Times New Roman" w:hAnsi="Humnst777 Cn BT" w:cs="Courier New"/>
          <w:spacing w:val="-2"/>
          <w:sz w:val="24"/>
          <w:szCs w:val="24"/>
          <w:lang w:eastAsia="fr-FR"/>
        </w:rPr>
        <w:t xml:space="preserve"> accords de libre-échange et le </w:t>
      </w:r>
      <w:r w:rsidR="001C522F" w:rsidRPr="001C522F">
        <w:rPr>
          <w:rFonts w:ascii="Humnst777 Cn BT" w:eastAsia="Times New Roman" w:hAnsi="Humnst777 Cn BT" w:cs="Courier New"/>
          <w:spacing w:val="-2"/>
          <w:sz w:val="24"/>
          <w:szCs w:val="24"/>
          <w:lang w:eastAsia="fr-FR"/>
        </w:rPr>
        <w:t>changement climatique, nous devons nous retrouver en masse</w:t>
      </w:r>
      <w:r w:rsidR="00537D06">
        <w:rPr>
          <w:rFonts w:ascii="Humnst777 Cn BT" w:eastAsia="Times New Roman" w:hAnsi="Humnst777 Cn BT" w:cs="Courier New"/>
          <w:spacing w:val="-2"/>
          <w:sz w:val="24"/>
          <w:szCs w:val="24"/>
          <w:lang w:eastAsia="fr-FR"/>
        </w:rPr>
        <w:t>.</w:t>
      </w:r>
    </w:p>
    <w:p w:rsidR="008344CC" w:rsidRDefault="008344CC" w:rsidP="008344CC">
      <w:pPr>
        <w:spacing w:before="0" w:beforeAutospacing="0"/>
        <w:jc w:val="center"/>
        <w:rPr>
          <w:rFonts w:ascii="Humnst777 Cn BT" w:eastAsia="Times New Roman" w:hAnsi="Humnst777 Cn BT" w:cs="Courier New"/>
          <w:spacing w:val="-2"/>
          <w:sz w:val="24"/>
          <w:szCs w:val="24"/>
          <w:lang w:eastAsia="fr-FR"/>
        </w:rPr>
      </w:pPr>
    </w:p>
    <w:p w:rsidR="008344CC" w:rsidRPr="008344CC" w:rsidRDefault="008344CC" w:rsidP="008344CC">
      <w:pPr>
        <w:spacing w:before="0" w:beforeAutospacing="0"/>
        <w:jc w:val="center"/>
        <w:rPr>
          <w:rFonts w:ascii="Humnst777 Cn BT" w:eastAsia="Times New Roman" w:hAnsi="Humnst777 Cn BT" w:cs="Courier New"/>
          <w:spacing w:val="-6"/>
          <w:sz w:val="24"/>
          <w:szCs w:val="24"/>
          <w:lang w:eastAsia="fr-FR"/>
        </w:rPr>
      </w:pPr>
    </w:p>
    <w:p w:rsidR="00D93D55" w:rsidRPr="00D93D55" w:rsidRDefault="00FF07D4" w:rsidP="00D93D55">
      <w:pPr>
        <w:spacing w:before="120" w:beforeAutospacing="0"/>
        <w:jc w:val="both"/>
        <w:rPr>
          <w:rFonts w:ascii="Humnst777 Cn BT" w:eastAsia="Times New Roman" w:hAnsi="Humnst777 Cn BT" w:cs="Courier New"/>
          <w:spacing w:val="-2"/>
          <w:sz w:val="24"/>
          <w:szCs w:val="24"/>
          <w:lang w:eastAsia="fr-FR"/>
        </w:rPr>
      </w:pPr>
      <w:r>
        <w:rPr>
          <w:rFonts w:ascii="Humnst777 Cn BT" w:eastAsia="Times New Roman" w:hAnsi="Humnst777 Cn BT" w:cs="Courier New"/>
          <w:spacing w:val="-2"/>
          <w:sz w:val="24"/>
          <w:szCs w:val="24"/>
          <w:lang w:eastAsia="fr-FR"/>
        </w:rPr>
      </w:r>
      <w:r>
        <w:rPr>
          <w:rFonts w:ascii="Humnst777 Cn BT" w:eastAsia="Times New Roman" w:hAnsi="Humnst777 Cn BT" w:cs="Courier New"/>
          <w:spacing w:val="-2"/>
          <w:sz w:val="24"/>
          <w:szCs w:val="24"/>
          <w:lang w:eastAsia="fr-FR"/>
        </w:rPr>
        <w:pict>
          <v:rect id="Rectangle 9" o:spid="_x0000_s1065" style="width:374.5pt;height:133.75pt;visibility:visible;mso-position-horizontal-relative:char;mso-position-vertical-relative:line;v-text-anchor:middle" wrapcoords="-138 -173 -138 21686 21738 21686 21738 -173 -138 -173" strokecolor="#548235" strokeweight="2.25pt">
            <v:textbox style="mso-next-textbox:#Rectangle 9">
              <w:txbxContent>
                <w:p w:rsidR="004610F0" w:rsidRPr="001C522F" w:rsidRDefault="004610F0" w:rsidP="004610F0">
                  <w:pPr>
                    <w:jc w:val="both"/>
                    <w:rPr>
                      <w:b/>
                      <w:sz w:val="24"/>
                      <w:szCs w:val="24"/>
                    </w:rPr>
                  </w:pPr>
                  <w:r w:rsidRPr="001C522F">
                    <w:rPr>
                      <w:b/>
                      <w:sz w:val="24"/>
                      <w:szCs w:val="24"/>
                    </w:rPr>
                    <w:t>Un procès pour quoi ?</w:t>
                  </w:r>
                </w:p>
                <w:p w:rsidR="004610F0" w:rsidRPr="0066534D" w:rsidRDefault="004610F0" w:rsidP="004610F0">
                  <w:pPr>
                    <w:spacing w:before="0" w:beforeAutospacing="0"/>
                    <w:jc w:val="both"/>
                    <w:rPr>
                      <w:i/>
                      <w:spacing w:val="-2"/>
                    </w:rPr>
                  </w:pPr>
                  <w:r w:rsidRPr="0066534D">
                    <w:rPr>
                      <w:i/>
                      <w:spacing w:val="-2"/>
                    </w:rPr>
                    <w:t xml:space="preserve">Le 12 septembre et le 28 mai, la Confédération paysanne a pris ses responsabilités en stoppant, par des actions de démontage, ce qui n’était encore que le chantier de l’usine des 1000 vaches. Enquête scientifique, interpellations musclées, gardes à vue de 48h, ont conduit neuf militants devant la justice le 28 octobre principalement pour dégradation en réunion et refus de prélèvement ADN. Ils ont été condamnés, après une petite heure de délibérations, à des peines allant jusqu’à 5 mois de prison avec sursis pour Laurent </w:t>
                  </w:r>
                  <w:proofErr w:type="spellStart"/>
                  <w:r w:rsidRPr="0066534D">
                    <w:rPr>
                      <w:i/>
                      <w:spacing w:val="-2"/>
                    </w:rPr>
                    <w:t>Pinatel</w:t>
                  </w:r>
                  <w:proofErr w:type="spellEnd"/>
                  <w:r w:rsidRPr="0066534D">
                    <w:rPr>
                      <w:i/>
                      <w:spacing w:val="-2"/>
                    </w:rPr>
                    <w:t>, le porte-parole de la Conf’.</w:t>
                  </w:r>
                </w:p>
              </w:txbxContent>
            </v:textbox>
            <w10:wrap type="none"/>
            <w10:anchorlock/>
          </v:rect>
        </w:pict>
      </w:r>
    </w:p>
    <w:p w:rsidR="0069794E" w:rsidRDefault="00FF07D4" w:rsidP="0069794E">
      <w:pPr>
        <w:jc w:val="center"/>
        <w:rPr>
          <w:rFonts w:ascii="Humnst777 Cn BT" w:hAnsi="Humnst777 Cn BT"/>
          <w:sz w:val="18"/>
          <w:szCs w:val="18"/>
        </w:rPr>
      </w:pPr>
      <w:r w:rsidRPr="00FF07D4">
        <w:rPr>
          <w:noProof/>
        </w:rPr>
        <w:pict>
          <v:rect id="Rectangle 6" o:spid="_x0000_s1036" style="position:absolute;left:0;text-align:left;margin-left:14.15pt;margin-top:16.8pt;width:7.5pt;height:7.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" fillcolor="#ffc000" strokecolor="#ffc000"/>
        </w:pict>
      </w:r>
      <w:r w:rsidRPr="00FF07D4">
        <w:rPr>
          <w:noProof/>
        </w:rPr>
        <w:pict>
          <v:rect id="Rectangle 7" o:spid="_x0000_s1037" style="position:absolute;left:0;text-align:left;margin-left:346.65pt;margin-top:16.8pt;width:7.5pt;height:7.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" fillcolor="#ffc000" strokecolor="#ffc000"/>
        </w:pict>
      </w:r>
      <w:r w:rsidR="004610F0">
        <w:rPr>
          <w:rFonts w:ascii="Humnst777 Cn BT" w:hAnsi="Humnst777 Cn BT"/>
          <w:sz w:val="20"/>
          <w:szCs w:val="20"/>
        </w:rPr>
        <w:t>C</w:t>
      </w:r>
      <w:r w:rsidR="001C522F" w:rsidRPr="001C3352">
        <w:rPr>
          <w:rFonts w:ascii="Humnst777 Cn BT" w:hAnsi="Humnst777 Cn BT"/>
          <w:sz w:val="20"/>
          <w:szCs w:val="20"/>
        </w:rPr>
        <w:t>onf</w:t>
      </w:r>
      <w:r w:rsidR="004610F0">
        <w:rPr>
          <w:rFonts w:ascii="Humnst777 Cn BT" w:hAnsi="Humnst777 Cn BT"/>
          <w:sz w:val="20"/>
          <w:szCs w:val="20"/>
        </w:rPr>
        <w:t>é</w:t>
      </w:r>
      <w:r w:rsidR="001C522F" w:rsidRPr="001C3352">
        <w:rPr>
          <w:rFonts w:ascii="Humnst777 Cn BT" w:hAnsi="Humnst777 Cn BT"/>
          <w:sz w:val="20"/>
          <w:szCs w:val="20"/>
        </w:rPr>
        <w:t>d</w:t>
      </w:r>
      <w:r w:rsidR="004610F0">
        <w:rPr>
          <w:rFonts w:ascii="Humnst777 Cn BT" w:hAnsi="Humnst777 Cn BT"/>
          <w:sz w:val="20"/>
          <w:szCs w:val="20"/>
        </w:rPr>
        <w:t>é</w:t>
      </w:r>
      <w:r w:rsidR="001C522F" w:rsidRPr="001C3352">
        <w:rPr>
          <w:rFonts w:ascii="Humnst777 Cn BT" w:hAnsi="Humnst777 Cn BT"/>
          <w:sz w:val="20"/>
          <w:szCs w:val="20"/>
        </w:rPr>
        <w:t>ration</w:t>
      </w:r>
      <w:r w:rsidR="004610F0">
        <w:rPr>
          <w:rFonts w:ascii="Humnst777 Cn BT" w:hAnsi="Humnst777 Cn BT"/>
          <w:sz w:val="20"/>
          <w:szCs w:val="20"/>
        </w:rPr>
        <w:t xml:space="preserve"> </w:t>
      </w:r>
      <w:r w:rsidR="001C522F" w:rsidRPr="001C3352">
        <w:rPr>
          <w:rFonts w:ascii="Humnst777 Cn BT" w:hAnsi="Humnst777 Cn BT"/>
          <w:sz w:val="20"/>
          <w:szCs w:val="20"/>
        </w:rPr>
        <w:t>paysanne</w:t>
      </w:r>
      <w:r w:rsidR="004610F0">
        <w:rPr>
          <w:rFonts w:ascii="Humnst777 Cn BT" w:hAnsi="Humnst777 Cn BT"/>
          <w:sz w:val="20"/>
          <w:szCs w:val="20"/>
        </w:rPr>
        <w:t xml:space="preserve"> du Gard</w:t>
      </w:r>
      <w:r w:rsidR="001C522F">
        <w:rPr>
          <w:rFonts w:ascii="Humnst777 Cn BT" w:hAnsi="Humnst777 Cn BT"/>
          <w:sz w:val="20"/>
          <w:szCs w:val="20"/>
        </w:rPr>
        <w:t xml:space="preserve"> – </w:t>
      </w:r>
      <w:r w:rsidR="004610F0">
        <w:rPr>
          <w:rFonts w:ascii="Humnst777 Cn BT" w:hAnsi="Humnst777 Cn BT"/>
          <w:sz w:val="18"/>
          <w:szCs w:val="18"/>
        </w:rPr>
        <w:t>04 66 63 16 90</w:t>
      </w:r>
      <w:r w:rsidR="005F7D7E">
        <w:rPr>
          <w:rFonts w:ascii="Humnst777 Cn BT" w:hAnsi="Humnst777 Cn BT"/>
          <w:sz w:val="18"/>
          <w:szCs w:val="18"/>
        </w:rPr>
        <w:t xml:space="preserve"> – gard@confederationpaysanne.fr</w:t>
      </w:r>
    </w:p>
    <w:p w:rsidR="001844FD" w:rsidRDefault="001844FD" w:rsidP="001844FD">
      <w:pPr>
        <w:spacing w:before="0" w:beforeAutospacing="0"/>
        <w:ind w:right="-1"/>
        <w:rPr>
          <w:rFonts w:ascii="Block BE Bold" w:hAnsi="Block BE Bold"/>
          <w:b/>
          <w:sz w:val="72"/>
          <w:szCs w:val="72"/>
        </w:rPr>
      </w:pPr>
      <w:r>
        <w:rPr>
          <w:b/>
          <w:noProof/>
          <w:sz w:val="36"/>
          <w:szCs w:val="36"/>
          <w:lang w:eastAsia="fr-FR"/>
        </w:rPr>
        <w:lastRenderedPageBreak/>
        <w:drawing>
          <wp:inline distT="0" distB="0" distL="0" distR="0">
            <wp:extent cx="786272" cy="895350"/>
            <wp:effectExtent l="19050" t="0" r="0" b="0"/>
            <wp:docPr id="6"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788358" cy="897726"/>
                    </a:xfrm>
                    <a:prstGeom prst="rect">
                      <a:avLst/>
                    </a:prstGeom>
                  </pic:spPr>
                </pic:pic>
              </a:graphicData>
            </a:graphic>
          </wp:inline>
        </w:drawing>
      </w:r>
      <w:r>
        <w:rPr>
          <w:b/>
          <w:sz w:val="52"/>
          <w:szCs w:val="52"/>
        </w:rPr>
        <w:t xml:space="preserve">   </w:t>
      </w:r>
      <w:r w:rsidRPr="00F97F3B">
        <w:rPr>
          <w:rFonts w:ascii="Block BE Bold" w:hAnsi="Block BE Bold"/>
          <w:b/>
          <w:sz w:val="72"/>
          <w:szCs w:val="72"/>
        </w:rPr>
        <w:t>MOBILISATION</w:t>
      </w:r>
    </w:p>
    <w:p w:rsidR="001844FD" w:rsidRPr="00FA6041" w:rsidRDefault="001844FD" w:rsidP="001844FD">
      <w:pPr>
        <w:spacing w:before="0" w:beforeAutospacing="0"/>
        <w:ind w:right="-1"/>
        <w:rPr>
          <w:rFonts w:ascii="Humnst777 Cn BT" w:hAnsi="Humnst777 Cn BT"/>
          <w:sz w:val="52"/>
          <w:szCs w:val="52"/>
        </w:rPr>
      </w:pPr>
      <w:r>
        <w:rPr>
          <w:rFonts w:ascii="Block BE Bold" w:hAnsi="Block BE Bold"/>
          <w:b/>
          <w:sz w:val="52"/>
          <w:szCs w:val="52"/>
        </w:rPr>
        <w:t xml:space="preserve">  </w:t>
      </w:r>
      <w:r w:rsidRPr="00FA6041">
        <w:rPr>
          <w:rFonts w:ascii="Block BE Bold" w:hAnsi="Block BE Bold"/>
          <w:b/>
          <w:sz w:val="52"/>
          <w:szCs w:val="52"/>
        </w:rPr>
        <w:t>CONTRE LA FERME USINE DES</w:t>
      </w:r>
    </w:p>
    <w:p w:rsidR="001844FD" w:rsidRPr="00F97F3B" w:rsidRDefault="001844FD" w:rsidP="001844FD">
      <w:pPr>
        <w:spacing w:before="0" w:beforeAutospacing="0" w:line="360" w:lineRule="auto"/>
        <w:ind w:right="-1"/>
        <w:jc w:val="center"/>
        <w:rPr>
          <w:rFonts w:ascii="Antique Olive Compact" w:hAnsi="Antique Olive Compact"/>
          <w:color w:val="FF0000"/>
          <w:sz w:val="72"/>
          <w:szCs w:val="72"/>
        </w:rPr>
      </w:pPr>
      <w:r>
        <w:rPr>
          <w:b/>
          <w:color w:val="FF0000"/>
          <w:sz w:val="72"/>
          <w:szCs w:val="72"/>
        </w:rPr>
        <w:t xml:space="preserve">  </w:t>
      </w:r>
      <w:r w:rsidRPr="00F97F3B">
        <w:rPr>
          <w:rFonts w:ascii="Antique Olive Compact" w:hAnsi="Antique Olive Compact"/>
          <w:color w:val="FF0000"/>
          <w:sz w:val="72"/>
          <w:szCs w:val="72"/>
        </w:rPr>
        <w:t>1000 VACHES</w:t>
      </w:r>
    </w:p>
    <w:p w:rsidR="001844FD" w:rsidRDefault="001844FD" w:rsidP="001844FD">
      <w:pPr>
        <w:pStyle w:val="Titre3"/>
        <w:spacing w:before="0" w:after="0"/>
        <w:ind w:right="-1"/>
        <w:jc w:val="center"/>
        <w:rPr>
          <w:rFonts w:ascii="Block BE Bold" w:hAnsi="Block BE Bold"/>
          <w:sz w:val="44"/>
          <w:szCs w:val="44"/>
        </w:rPr>
      </w:pPr>
      <w:r w:rsidRPr="00FA6041">
        <w:rPr>
          <w:rFonts w:ascii="Block BE Bold" w:hAnsi="Block BE Bold"/>
          <w:sz w:val="44"/>
          <w:szCs w:val="44"/>
        </w:rPr>
        <w:t xml:space="preserve">Rassemblement en soutien </w:t>
      </w:r>
    </w:p>
    <w:p w:rsidR="001844FD" w:rsidRPr="00FA6041" w:rsidRDefault="001844FD" w:rsidP="001844FD">
      <w:pPr>
        <w:pStyle w:val="Titre3"/>
        <w:spacing w:before="0" w:after="0"/>
        <w:ind w:right="-1"/>
        <w:jc w:val="center"/>
        <w:rPr>
          <w:rFonts w:ascii="Block BE Bold" w:hAnsi="Block BE Bold"/>
          <w:sz w:val="44"/>
          <w:szCs w:val="44"/>
        </w:rPr>
      </w:pPr>
      <w:proofErr w:type="gramStart"/>
      <w:r w:rsidRPr="00FA6041">
        <w:rPr>
          <w:rFonts w:ascii="Block BE Bold" w:hAnsi="Block BE Bold"/>
          <w:sz w:val="44"/>
          <w:szCs w:val="44"/>
        </w:rPr>
        <w:t>au</w:t>
      </w:r>
      <w:proofErr w:type="gramEnd"/>
      <w:r w:rsidRPr="00FA6041">
        <w:rPr>
          <w:rFonts w:ascii="Block BE Bold" w:hAnsi="Block BE Bold"/>
          <w:sz w:val="44"/>
          <w:szCs w:val="44"/>
        </w:rPr>
        <w:t xml:space="preserve"> procès des 1000 vaches</w:t>
      </w:r>
    </w:p>
    <w:p w:rsidR="001844FD" w:rsidRPr="006E4F47" w:rsidRDefault="001844FD" w:rsidP="001844FD">
      <w:pPr>
        <w:pStyle w:val="Titre2"/>
        <w:spacing w:before="0" w:after="0"/>
        <w:jc w:val="center"/>
        <w:rPr>
          <w:rFonts w:ascii="Times New Roman" w:hAnsi="Times New Roman" w:cs="Times New Roman"/>
          <w:i w:val="0"/>
          <w:sz w:val="52"/>
          <w:szCs w:val="52"/>
        </w:rPr>
      </w:pPr>
      <w:r w:rsidRPr="006E4F47">
        <w:rPr>
          <w:rFonts w:ascii="Times New Roman" w:hAnsi="Times New Roman" w:cs="Times New Roman"/>
          <w:i w:val="0"/>
          <w:sz w:val="52"/>
          <w:szCs w:val="52"/>
        </w:rPr>
        <w:t xml:space="preserve">Le 17 juin </w:t>
      </w:r>
      <w:r>
        <w:rPr>
          <w:rFonts w:ascii="Times New Roman" w:hAnsi="Times New Roman" w:cs="Times New Roman"/>
          <w:i w:val="0"/>
          <w:sz w:val="52"/>
          <w:szCs w:val="52"/>
        </w:rPr>
        <w:t>-</w:t>
      </w:r>
      <w:r w:rsidRPr="006E4F47">
        <w:rPr>
          <w:rFonts w:ascii="Times New Roman" w:hAnsi="Times New Roman" w:cs="Times New Roman"/>
          <w:i w:val="0"/>
          <w:sz w:val="52"/>
          <w:szCs w:val="52"/>
        </w:rPr>
        <w:t xml:space="preserve"> 11 heures</w:t>
      </w:r>
    </w:p>
    <w:p w:rsidR="001844FD" w:rsidRPr="00FA6041" w:rsidRDefault="001844FD" w:rsidP="001844FD">
      <w:pPr>
        <w:spacing w:before="0" w:beforeAutospacing="0"/>
        <w:jc w:val="center"/>
        <w:rPr>
          <w:b/>
          <w:sz w:val="52"/>
          <w:szCs w:val="52"/>
        </w:rPr>
      </w:pPr>
      <w:r w:rsidRPr="00FA6041">
        <w:rPr>
          <w:b/>
          <w:sz w:val="52"/>
          <w:szCs w:val="52"/>
        </w:rPr>
        <w:t xml:space="preserve">A Nîmes </w:t>
      </w:r>
    </w:p>
    <w:p w:rsidR="001844FD" w:rsidRDefault="001844FD" w:rsidP="001844FD">
      <w:pPr>
        <w:spacing w:before="0" w:beforeAutospacing="0"/>
        <w:jc w:val="center"/>
        <w:rPr>
          <w:b/>
          <w:sz w:val="32"/>
          <w:szCs w:val="32"/>
        </w:rPr>
      </w:pPr>
      <w:r w:rsidRPr="00FA6041">
        <w:rPr>
          <w:b/>
          <w:sz w:val="32"/>
          <w:szCs w:val="32"/>
        </w:rPr>
        <w:t>Devant le Tribunal de Grande Instance</w:t>
      </w:r>
    </w:p>
    <w:p w:rsidR="001844FD" w:rsidRPr="00FA6041" w:rsidRDefault="001844FD" w:rsidP="001844FD">
      <w:pPr>
        <w:spacing w:before="0" w:beforeAutospacing="0"/>
        <w:jc w:val="center"/>
        <w:rPr>
          <w:b/>
          <w:sz w:val="32"/>
          <w:szCs w:val="32"/>
        </w:rPr>
      </w:pPr>
    </w:p>
    <w:p w:rsidR="001844FD" w:rsidRDefault="001844FD" w:rsidP="001844FD">
      <w:pPr>
        <w:pBdr>
          <w:top w:val="single" w:sz="4" w:space="1" w:color="auto"/>
          <w:left w:val="single" w:sz="4" w:space="0" w:color="auto"/>
          <w:bottom w:val="single" w:sz="4" w:space="1" w:color="auto"/>
          <w:right w:val="single" w:sz="4" w:space="4" w:color="auto"/>
        </w:pBdr>
        <w:spacing w:before="0" w:beforeAutospacing="0"/>
        <w:ind w:left="142" w:right="141"/>
        <w:jc w:val="center"/>
        <w:rPr>
          <w:rFonts w:ascii="Block BE Heavy" w:hAnsi="Block BE Heavy"/>
          <w:b/>
          <w:sz w:val="28"/>
          <w:szCs w:val="28"/>
        </w:rPr>
      </w:pPr>
      <w:r>
        <w:rPr>
          <w:rFonts w:ascii="Block BE Heavy" w:hAnsi="Block BE Heavy"/>
          <w:b/>
          <w:sz w:val="28"/>
          <w:szCs w:val="28"/>
        </w:rPr>
        <w:t>Obtenons</w:t>
      </w:r>
      <w:r w:rsidRPr="006E4F47">
        <w:rPr>
          <w:rFonts w:ascii="Block BE Heavy" w:hAnsi="Block BE Heavy"/>
          <w:b/>
          <w:sz w:val="28"/>
          <w:szCs w:val="28"/>
        </w:rPr>
        <w:t xml:space="preserve"> la relaxe des 9 prévenus </w:t>
      </w:r>
    </w:p>
    <w:p w:rsidR="001844FD" w:rsidRPr="006E4F47" w:rsidRDefault="001844FD" w:rsidP="001844FD">
      <w:pPr>
        <w:pBdr>
          <w:top w:val="single" w:sz="4" w:space="1" w:color="auto"/>
          <w:left w:val="single" w:sz="4" w:space="0" w:color="auto"/>
          <w:bottom w:val="single" w:sz="4" w:space="1" w:color="auto"/>
          <w:right w:val="single" w:sz="4" w:space="4" w:color="auto"/>
        </w:pBdr>
        <w:spacing w:before="0" w:beforeAutospacing="0"/>
        <w:ind w:left="142" w:right="141"/>
        <w:jc w:val="center"/>
        <w:rPr>
          <w:rFonts w:ascii="Block BE Heavy" w:hAnsi="Block BE Heavy"/>
          <w:b/>
          <w:sz w:val="28"/>
          <w:szCs w:val="28"/>
        </w:rPr>
      </w:pPr>
      <w:r>
        <w:rPr>
          <w:rFonts w:ascii="Block BE Heavy" w:hAnsi="Block BE Heavy"/>
          <w:b/>
          <w:sz w:val="28"/>
          <w:szCs w:val="28"/>
        </w:rPr>
        <w:t>Ils ont agi</w:t>
      </w:r>
      <w:r w:rsidRPr="006E4F47">
        <w:rPr>
          <w:rFonts w:ascii="Block BE Heavy" w:hAnsi="Block BE Heavy"/>
          <w:b/>
          <w:sz w:val="28"/>
          <w:szCs w:val="28"/>
        </w:rPr>
        <w:t xml:space="preserve"> pour l’humanité !</w:t>
      </w:r>
    </w:p>
    <w:p w:rsidR="001844FD" w:rsidRPr="001844FD" w:rsidRDefault="001844FD" w:rsidP="001844FD">
      <w:pPr>
        <w:pBdr>
          <w:top w:val="single" w:sz="4" w:space="1" w:color="auto"/>
          <w:left w:val="single" w:sz="4" w:space="0" w:color="auto"/>
          <w:bottom w:val="single" w:sz="4" w:space="1" w:color="auto"/>
          <w:right w:val="single" w:sz="4" w:space="4" w:color="auto"/>
        </w:pBdr>
        <w:ind w:left="142" w:right="141"/>
        <w:jc w:val="both"/>
        <w:rPr>
          <w:i/>
        </w:rPr>
      </w:pPr>
      <w:r w:rsidRPr="00F97F3B">
        <w:rPr>
          <w:i/>
        </w:rPr>
        <w:t>Ils ont</w:t>
      </w:r>
      <w:r>
        <w:rPr>
          <w:i/>
        </w:rPr>
        <w:t xml:space="preserve"> agi</w:t>
      </w:r>
      <w:r w:rsidRPr="00F97F3B">
        <w:rPr>
          <w:i/>
        </w:rPr>
        <w:t xml:space="preserve"> contre l’industrialisation de l’agriculture qui menace </w:t>
      </w:r>
      <w:r>
        <w:rPr>
          <w:i/>
        </w:rPr>
        <w:t>notre</w:t>
      </w:r>
      <w:r w:rsidRPr="00F97F3B">
        <w:rPr>
          <w:i/>
        </w:rPr>
        <w:t xml:space="preserve"> existence au seul profit d’une agriculture financiarisé</w:t>
      </w:r>
      <w:r>
        <w:rPr>
          <w:i/>
        </w:rPr>
        <w:t>e. Mais ils ont aussi agi</w:t>
      </w:r>
      <w:r w:rsidRPr="00F97F3B">
        <w:rPr>
          <w:i/>
        </w:rPr>
        <w:t xml:space="preserve"> pour tous, pour une agriculture d’intérêt général, pourvoyeuse d’emplois, respectueuse de l’environnement, de la biodiversité, de la santé des agriculteurs et des consommateurs, pour une alimentation de qualité, accessible, en tant que droit élémentaire de chaque ê</w:t>
      </w:r>
      <w:r>
        <w:rPr>
          <w:i/>
        </w:rPr>
        <w:t>tre humain. De même, ils ont agi</w:t>
      </w:r>
      <w:r w:rsidRPr="00F97F3B">
        <w:rPr>
          <w:i/>
        </w:rPr>
        <w:t xml:space="preserve"> pour des territoires ruraux dynamiques avec des paysans nombreux, à la géographie et aux paysages préservés, comme base vitale de la société.</w:t>
      </w:r>
    </w:p>
    <w:p w:rsidR="001844FD" w:rsidRDefault="001844FD" w:rsidP="001844FD">
      <w:pPr>
        <w:spacing w:before="0" w:beforeAutospacing="0"/>
        <w:ind w:left="708"/>
        <w:jc w:val="center"/>
        <w:rPr>
          <w:b/>
          <w:sz w:val="40"/>
          <w:szCs w:val="40"/>
        </w:rPr>
      </w:pPr>
    </w:p>
    <w:p w:rsidR="001844FD" w:rsidRDefault="001844FD" w:rsidP="001844FD">
      <w:pPr>
        <w:spacing w:before="0" w:beforeAutospacing="0"/>
        <w:ind w:left="708"/>
        <w:jc w:val="center"/>
        <w:rPr>
          <w:b/>
          <w:sz w:val="40"/>
          <w:szCs w:val="40"/>
        </w:rPr>
      </w:pPr>
      <w:r w:rsidRPr="001844FD">
        <w:rPr>
          <w:noProof/>
          <w:sz w:val="40"/>
          <w:szCs w:val="40"/>
          <w:lang w:eastAsia="fr-FR"/>
        </w:rPr>
        <w:pict>
          <v:rect id="_x0000_s1060" style="position:absolute;left:0;text-align:left;margin-left:346pt;margin-top:91.15pt;width:7.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" fillcolor="#ffc000" strokecolor="#ffc000"/>
        </w:pict>
      </w:r>
      <w:r w:rsidRPr="001844FD">
        <w:rPr>
          <w:noProof/>
          <w:sz w:val="40"/>
          <w:szCs w:val="40"/>
          <w:lang w:eastAsia="fr-FR"/>
        </w:rPr>
        <w:pict>
          <v:rect id="_x0000_s1064" style="position:absolute;left:0;text-align:left;margin-left:16pt;margin-top:91.15pt;width:7.5pt;height: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" fillcolor="#ffc000" strokecolor="#ffc000"/>
        </w:pict>
      </w:r>
      <w:r>
        <w:rPr>
          <w:b/>
          <w:sz w:val="40"/>
          <w:szCs w:val="40"/>
        </w:rPr>
        <w:t xml:space="preserve">Nos fermes ne sont pas des </w:t>
      </w:r>
      <w:r w:rsidRPr="001844FD">
        <w:rPr>
          <w:b/>
          <w:sz w:val="40"/>
          <w:szCs w:val="40"/>
        </w:rPr>
        <w:t>usines !</w:t>
      </w:r>
    </w:p>
    <w:p w:rsidR="001844FD" w:rsidRDefault="001844FD" w:rsidP="001844FD">
      <w:pPr>
        <w:spacing w:before="0" w:beforeAutospacing="0"/>
        <w:ind w:left="708"/>
        <w:jc w:val="center"/>
        <w:rPr>
          <w:b/>
          <w:sz w:val="40"/>
          <w:szCs w:val="40"/>
        </w:rPr>
      </w:pPr>
    </w:p>
    <w:p w:rsidR="004610F0" w:rsidRPr="00537D06" w:rsidRDefault="00FF07D4" w:rsidP="001844FD">
      <w:pPr>
        <w:spacing w:before="0" w:beforeAutospacing="0"/>
        <w:ind w:left="708"/>
        <w:jc w:val="center"/>
        <w:rPr>
          <w:rFonts w:ascii="Humnst777 Cn BT" w:hAnsi="Humnst777 Cn BT"/>
          <w:sz w:val="20"/>
          <w:szCs w:val="20"/>
        </w:rPr>
      </w:pPr>
      <w:r w:rsidRPr="00FF07D4">
        <w:rPr>
          <w:noProof/>
        </w:rPr>
        <w:pict>
          <v:rect id="_x0000_s1055" style="position:absolute;left:0;text-align:left;margin-left:274pt;margin-top:159.75pt;width:7.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" fillcolor="#ffc000" strokecolor="#ffc000"/>
        </w:pict>
      </w:r>
      <w:r w:rsidRPr="00FF07D4">
        <w:rPr>
          <w:noProof/>
        </w:rPr>
        <w:pict>
          <v:rect id="_x0000_s1056" style="position:absolute;left:0;text-align:left;margin-left:29.65pt;margin-top:155.3pt;width:7.5pt;height: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" fillcolor="#ffc000" strokecolor="#ffc000"/>
        </w:pict>
      </w:r>
      <w:r w:rsidR="004610F0">
        <w:rPr>
          <w:rFonts w:ascii="Humnst777 Cn BT" w:hAnsi="Humnst777 Cn BT"/>
          <w:sz w:val="20"/>
          <w:szCs w:val="20"/>
        </w:rPr>
        <w:t>C</w:t>
      </w:r>
      <w:r w:rsidR="004610F0" w:rsidRPr="001C3352">
        <w:rPr>
          <w:rFonts w:ascii="Humnst777 Cn BT" w:hAnsi="Humnst777 Cn BT"/>
          <w:sz w:val="20"/>
          <w:szCs w:val="20"/>
        </w:rPr>
        <w:t>onf</w:t>
      </w:r>
      <w:r w:rsidR="004610F0">
        <w:rPr>
          <w:rFonts w:ascii="Humnst777 Cn BT" w:hAnsi="Humnst777 Cn BT"/>
          <w:sz w:val="20"/>
          <w:szCs w:val="20"/>
        </w:rPr>
        <w:t>é</w:t>
      </w:r>
      <w:r w:rsidR="004610F0" w:rsidRPr="001C3352">
        <w:rPr>
          <w:rFonts w:ascii="Humnst777 Cn BT" w:hAnsi="Humnst777 Cn BT"/>
          <w:sz w:val="20"/>
          <w:szCs w:val="20"/>
        </w:rPr>
        <w:t>d</w:t>
      </w:r>
      <w:r w:rsidR="004610F0">
        <w:rPr>
          <w:rFonts w:ascii="Humnst777 Cn BT" w:hAnsi="Humnst777 Cn BT"/>
          <w:sz w:val="20"/>
          <w:szCs w:val="20"/>
        </w:rPr>
        <w:t>é</w:t>
      </w:r>
      <w:r w:rsidR="004610F0" w:rsidRPr="001C3352">
        <w:rPr>
          <w:rFonts w:ascii="Humnst777 Cn BT" w:hAnsi="Humnst777 Cn BT"/>
          <w:sz w:val="20"/>
          <w:szCs w:val="20"/>
        </w:rPr>
        <w:t>ration</w:t>
      </w:r>
      <w:r w:rsidR="004610F0">
        <w:rPr>
          <w:rFonts w:ascii="Humnst777 Cn BT" w:hAnsi="Humnst777 Cn BT"/>
          <w:sz w:val="20"/>
          <w:szCs w:val="20"/>
        </w:rPr>
        <w:t xml:space="preserve"> </w:t>
      </w:r>
      <w:r w:rsidR="004610F0" w:rsidRPr="001C3352">
        <w:rPr>
          <w:rFonts w:ascii="Humnst777 Cn BT" w:hAnsi="Humnst777 Cn BT"/>
          <w:sz w:val="20"/>
          <w:szCs w:val="20"/>
        </w:rPr>
        <w:t>paysanne</w:t>
      </w:r>
      <w:r w:rsidR="004610F0">
        <w:rPr>
          <w:rFonts w:ascii="Humnst777 Cn BT" w:hAnsi="Humnst777 Cn BT"/>
          <w:sz w:val="20"/>
          <w:szCs w:val="20"/>
        </w:rPr>
        <w:t xml:space="preserve"> du Gard – </w:t>
      </w:r>
      <w:r w:rsidR="004610F0">
        <w:rPr>
          <w:rFonts w:ascii="Humnst777 Cn BT" w:hAnsi="Humnst777 Cn BT"/>
          <w:sz w:val="18"/>
          <w:szCs w:val="18"/>
        </w:rPr>
        <w:t>04 66 63 16 90</w:t>
      </w:r>
      <w:r w:rsidR="005F7D7E">
        <w:rPr>
          <w:rFonts w:ascii="Humnst777 Cn BT" w:hAnsi="Humnst777 Cn BT"/>
          <w:sz w:val="18"/>
          <w:szCs w:val="18"/>
        </w:rPr>
        <w:t xml:space="preserve"> – gard@confederationpaysanne.fr</w:t>
      </w:r>
    </w:p>
    <w:sectPr w:rsidR="004610F0" w:rsidRPr="00537D06" w:rsidSect="00D93D55">
      <w:pgSz w:w="16838" w:h="11906" w:orient="landscape"/>
      <w:pgMar w:top="142" w:right="567" w:bottom="284" w:left="567" w:header="709" w:footer="709" w:gutter="0"/>
      <w:cols w:num="2" w:space="96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Block BE Bold">
    <w:panose1 w:val="00000000000000000000"/>
    <w:charset w:val="00"/>
    <w:family w:val="modern"/>
    <w:notTrueType/>
    <w:pitch w:val="variable"/>
    <w:sig w:usb0="8000002F" w:usb1="4000004A" w:usb2="00000000" w:usb3="00000000" w:csb0="00000001" w:csb1="00000000"/>
  </w:font>
  <w:font w:name="Humnst777 Cn BT">
    <w:panose1 w:val="020B0506030504020204"/>
    <w:charset w:val="00"/>
    <w:family w:val="swiss"/>
    <w:pitch w:val="variable"/>
    <w:sig w:usb0="800000AF" w:usb1="1000204A" w:usb2="00000000" w:usb3="00000000" w:csb0="00000011" w:csb1="00000000"/>
  </w:font>
  <w:font w:name="Antique Olive Compact">
    <w:panose1 w:val="020B0904030504030204"/>
    <w:charset w:val="00"/>
    <w:family w:val="swiss"/>
    <w:pitch w:val="variable"/>
    <w:sig w:usb0="00000003" w:usb1="00000000" w:usb2="00000000" w:usb3="00000000" w:csb0="00000001" w:csb1="00000000"/>
  </w:font>
  <w:font w:name="Block BE Heavy">
    <w:panose1 w:val="00000000000000000000"/>
    <w:charset w:val="00"/>
    <w:family w:val="modern"/>
    <w:notTrueType/>
    <w:pitch w:val="variable"/>
    <w:sig w:usb0="8000002F" w:usb1="40000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6_"/>
      </v:shape>
    </w:pict>
  </w:numPicBullet>
  <w:abstractNum w:abstractNumId="0">
    <w:nsid w:val="697B5685"/>
    <w:multiLevelType w:val="hybridMultilevel"/>
    <w:tmpl w:val="03726A30"/>
    <w:lvl w:ilvl="0" w:tplc="6CA0C93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22F"/>
    <w:rsid w:val="000275C4"/>
    <w:rsid w:val="000375C2"/>
    <w:rsid w:val="001844FD"/>
    <w:rsid w:val="00193C87"/>
    <w:rsid w:val="001C522F"/>
    <w:rsid w:val="002035DE"/>
    <w:rsid w:val="0024625A"/>
    <w:rsid w:val="00257B44"/>
    <w:rsid w:val="003D5A5F"/>
    <w:rsid w:val="004610F0"/>
    <w:rsid w:val="00520CCB"/>
    <w:rsid w:val="00537D06"/>
    <w:rsid w:val="0055390B"/>
    <w:rsid w:val="005F7D7E"/>
    <w:rsid w:val="0066534D"/>
    <w:rsid w:val="0069794E"/>
    <w:rsid w:val="008344CC"/>
    <w:rsid w:val="008A78EF"/>
    <w:rsid w:val="008D6333"/>
    <w:rsid w:val="008D6F03"/>
    <w:rsid w:val="00AF2100"/>
    <w:rsid w:val="00B30AEF"/>
    <w:rsid w:val="00BF0101"/>
    <w:rsid w:val="00C641DA"/>
    <w:rsid w:val="00CA6ED3"/>
    <w:rsid w:val="00D11841"/>
    <w:rsid w:val="00D40ECD"/>
    <w:rsid w:val="00D93D55"/>
    <w:rsid w:val="00DA2111"/>
    <w:rsid w:val="00E77C35"/>
    <w:rsid w:val="00F37A24"/>
    <w:rsid w:val="00FF07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2F"/>
    <w:pPr>
      <w:spacing w:before="100" w:beforeAutospacing="1"/>
    </w:pPr>
    <w:rPr>
      <w:sz w:val="22"/>
      <w:szCs w:val="22"/>
      <w:lang w:eastAsia="en-US"/>
    </w:rPr>
  </w:style>
  <w:style w:type="paragraph" w:styleId="Titre2">
    <w:name w:val="heading 2"/>
    <w:basedOn w:val="Normal"/>
    <w:next w:val="Normal"/>
    <w:link w:val="Titre2Car"/>
    <w:uiPriority w:val="9"/>
    <w:unhideWhenUsed/>
    <w:qFormat/>
    <w:rsid w:val="001844FD"/>
    <w:pPr>
      <w:keepNext/>
      <w:suppressAutoHyphens/>
      <w:spacing w:before="240" w:beforeAutospacing="0" w:after="60"/>
      <w:outlineLvl w:val="1"/>
    </w:pPr>
    <w:rPr>
      <w:rFonts w:asciiTheme="majorHAnsi" w:eastAsiaTheme="majorEastAsia" w:hAnsiTheme="majorHAnsi" w:cstheme="majorBidi"/>
      <w:b/>
      <w:bCs/>
      <w:i/>
      <w:iCs/>
      <w:sz w:val="28"/>
      <w:szCs w:val="28"/>
      <w:lang w:eastAsia="ar-SA"/>
    </w:rPr>
  </w:style>
  <w:style w:type="paragraph" w:styleId="Titre3">
    <w:name w:val="heading 3"/>
    <w:basedOn w:val="Normal"/>
    <w:next w:val="Normal"/>
    <w:link w:val="Titre3Car"/>
    <w:uiPriority w:val="9"/>
    <w:unhideWhenUsed/>
    <w:qFormat/>
    <w:rsid w:val="001844FD"/>
    <w:pPr>
      <w:keepNext/>
      <w:suppressAutoHyphens/>
      <w:spacing w:before="240" w:beforeAutospacing="0" w:after="60"/>
      <w:outlineLvl w:val="2"/>
    </w:pPr>
    <w:rPr>
      <w:rFonts w:asciiTheme="majorHAnsi" w:eastAsiaTheme="majorEastAsia" w:hAnsiTheme="majorHAnsi" w:cstheme="majorBidi"/>
      <w:b/>
      <w:b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522F"/>
    <w:pPr>
      <w:spacing w:after="119"/>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1C522F"/>
    <w:pPr>
      <w:spacing w:before="0"/>
    </w:pPr>
    <w:rPr>
      <w:rFonts w:ascii="Segoe UI" w:hAnsi="Segoe UI" w:cs="Segoe UI"/>
      <w:sz w:val="18"/>
      <w:szCs w:val="18"/>
    </w:rPr>
  </w:style>
  <w:style w:type="character" w:customStyle="1" w:styleId="TextedebullesCar">
    <w:name w:val="Texte de bulles Car"/>
    <w:link w:val="Textedebulles"/>
    <w:uiPriority w:val="99"/>
    <w:semiHidden/>
    <w:rsid w:val="001C522F"/>
    <w:rPr>
      <w:rFonts w:ascii="Segoe UI" w:eastAsia="Calibri" w:hAnsi="Segoe UI" w:cs="Segoe UI"/>
      <w:sz w:val="18"/>
      <w:szCs w:val="18"/>
    </w:rPr>
  </w:style>
  <w:style w:type="character" w:customStyle="1" w:styleId="Titre2Car">
    <w:name w:val="Titre 2 Car"/>
    <w:basedOn w:val="Policepardfaut"/>
    <w:link w:val="Titre2"/>
    <w:uiPriority w:val="9"/>
    <w:rsid w:val="001844FD"/>
    <w:rPr>
      <w:rFonts w:asciiTheme="majorHAnsi" w:eastAsiaTheme="majorEastAsia" w:hAnsiTheme="majorHAnsi" w:cstheme="majorBidi"/>
      <w:b/>
      <w:bCs/>
      <w:i/>
      <w:iCs/>
      <w:sz w:val="28"/>
      <w:szCs w:val="28"/>
      <w:lang w:eastAsia="ar-SA"/>
    </w:rPr>
  </w:style>
  <w:style w:type="character" w:customStyle="1" w:styleId="Titre3Car">
    <w:name w:val="Titre 3 Car"/>
    <w:basedOn w:val="Policepardfaut"/>
    <w:link w:val="Titre3"/>
    <w:uiPriority w:val="9"/>
    <w:rsid w:val="001844FD"/>
    <w:rPr>
      <w:rFonts w:asciiTheme="majorHAnsi" w:eastAsiaTheme="majorEastAsia" w:hAnsiTheme="majorHAnsi" w:cstheme="majorBidi"/>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cp224</dc:creator>
  <cp:keywords/>
  <dc:description/>
  <cp:lastModifiedBy>c'est moi</cp:lastModifiedBy>
  <cp:revision>2</cp:revision>
  <cp:lastPrinted>2015-06-08T11:30:00Z</cp:lastPrinted>
  <dcterms:created xsi:type="dcterms:W3CDTF">2015-06-08T12:05:00Z</dcterms:created>
  <dcterms:modified xsi:type="dcterms:W3CDTF">2015-06-08T12:05:00Z</dcterms:modified>
</cp:coreProperties>
</file>